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02A" w:rsidRDefault="0060402A" w:rsidP="0060402A">
      <w:pPr>
        <w:jc w:val="center"/>
        <w:rPr>
          <w:rFonts w:ascii="Arial" w:hAnsi="Arial" w:cs="Arial"/>
          <w:b/>
          <w:sz w:val="24"/>
          <w:szCs w:val="24"/>
          <w:u w:val="single"/>
          <w:lang w:val="ro-RO"/>
        </w:rPr>
      </w:pPr>
      <w:r w:rsidRPr="0060402A">
        <w:rPr>
          <w:rFonts w:ascii="Arial" w:hAnsi="Arial" w:cs="Arial"/>
          <w:b/>
          <w:sz w:val="24"/>
          <w:szCs w:val="24"/>
          <w:u w:val="single"/>
          <w:lang w:val="ro-RO"/>
        </w:rPr>
        <w:t>Circumstanțialul de scop</w:t>
      </w:r>
    </w:p>
    <w:p w:rsidR="0060402A" w:rsidRDefault="0060402A" w:rsidP="0060402A">
      <w:pPr>
        <w:rPr>
          <w:rFonts w:ascii="Arial" w:hAnsi="Arial" w:cs="Arial"/>
          <w:sz w:val="24"/>
          <w:szCs w:val="24"/>
          <w:lang w:val="ro-RO"/>
        </w:rPr>
      </w:pPr>
    </w:p>
    <w:p w:rsidR="004255A8" w:rsidRPr="0060402A" w:rsidRDefault="0060402A" w:rsidP="0060402A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Vizionare </w:t>
      </w:r>
      <w:r w:rsidRPr="0060402A">
        <w:rPr>
          <w:rFonts w:ascii="Arial" w:hAnsi="Arial" w:cs="Arial"/>
          <w:i/>
          <w:sz w:val="24"/>
          <w:szCs w:val="24"/>
          <w:lang w:val="ro-RO"/>
        </w:rPr>
        <w:t>Pay it forward</w:t>
      </w:r>
    </w:p>
    <w:p w:rsidR="0060402A" w:rsidRPr="0060402A" w:rsidRDefault="0060402A" w:rsidP="0060402A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ro-RO"/>
        </w:rPr>
      </w:pPr>
      <w:r w:rsidRPr="0060402A">
        <w:rPr>
          <w:rFonts w:ascii="Arial" w:hAnsi="Arial" w:cs="Arial"/>
          <w:sz w:val="24"/>
          <w:szCs w:val="24"/>
          <w:lang w:val="ro-RO"/>
        </w:rPr>
        <w:t>Cu ce scop profesorul dă această temă?</w:t>
      </w:r>
    </w:p>
    <w:p w:rsidR="0060402A" w:rsidRPr="0060402A" w:rsidRDefault="0060402A" w:rsidP="0060402A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ro-RO"/>
        </w:rPr>
      </w:pPr>
      <w:r w:rsidRPr="0060402A">
        <w:rPr>
          <w:rFonts w:ascii="Arial" w:hAnsi="Arial" w:cs="Arial"/>
          <w:sz w:val="24"/>
          <w:szCs w:val="24"/>
          <w:lang w:val="ro-RO"/>
        </w:rPr>
        <w:t>Care este varianta propusă de Trevor?</w:t>
      </w:r>
    </w:p>
    <w:p w:rsidR="0060402A" w:rsidRDefault="0060402A" w:rsidP="0060402A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Care este scopul propunerii sale?</w:t>
      </w:r>
    </w:p>
    <w:p w:rsidR="0060402A" w:rsidRDefault="0060402A" w:rsidP="0060402A">
      <w:pPr>
        <w:rPr>
          <w:lang w:val="ro-RO"/>
        </w:rPr>
      </w:pPr>
    </w:p>
    <w:p w:rsidR="0060402A" w:rsidRPr="0060402A" w:rsidRDefault="0060402A" w:rsidP="0060402A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br/>
      </w: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în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ce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primește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4"/>
          <w:szCs w:val="24"/>
        </w:rPr>
        <w:t>?</w:t>
      </w:r>
    </w:p>
    <w:p w:rsidR="0060402A" w:rsidRPr="0060402A" w:rsidRDefault="0060402A" w:rsidP="0060402A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r w:rsidRPr="0060402A">
        <w:rPr>
          <w:rFonts w:ascii="IBMPlexSans-Regular" w:eastAsia="Times New Roman" w:hAnsi="IBMPlexSans-Regular" w:cs="Times New Roman"/>
          <w:noProof/>
          <w:color w:val="333333"/>
          <w:sz w:val="24"/>
          <w:szCs w:val="24"/>
        </w:rPr>
        <w:drawing>
          <wp:inline distT="0" distB="0" distL="0" distR="0" wp14:anchorId="03E47053" wp14:editId="6DB5CF94">
            <wp:extent cx="2047875" cy="400050"/>
            <wp:effectExtent l="0" t="0" r="0" b="0"/>
            <wp:docPr id="1" name="Picture 1" descr="https://catalog.manualedigitaleart.ro/art-r7/v1/img/r7/p75-02-explor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alog.manualedigitaleart.ro/art-r7/v1/img/r7/p75-02-explorar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02A" w:rsidRPr="0060402A" w:rsidRDefault="0060402A" w:rsidP="0060402A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Trevor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primește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spre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rezolvare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 o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temă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  <w:proofErr w:type="gramEnd"/>
    </w:p>
    <w:p w:rsidR="0060402A" w:rsidRDefault="0060402A" w:rsidP="0060402A">
      <w:pPr>
        <w:ind w:firstLine="72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110490</wp:posOffset>
                </wp:positionV>
                <wp:extent cx="6829425" cy="22479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22479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-28.5pt;margin-top:8.7pt;width:537.75pt;height:17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" fillcolor="white [3201]" strokecolor="#e5b8b7 [1301]" strokeweight="2pt"/>
            </w:pict>
          </mc:Fallback>
        </mc:AlternateContent>
      </w:r>
    </w:p>
    <w:p w:rsidR="0060402A" w:rsidRPr="0060402A" w:rsidRDefault="0060402A" w:rsidP="0060402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Circumstanțialul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un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subordonat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facultativ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al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unui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verb,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arătând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scopul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(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finalitatea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)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care se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realizează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acțiune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</w:p>
    <w:p w:rsidR="0060402A" w:rsidRPr="0060402A" w:rsidRDefault="0060402A" w:rsidP="0060402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Circumstanțialul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poate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depinde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un</w:t>
      </w:r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verb care are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categoria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modului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o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verbală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nepersonală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Au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ieșit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 la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strâns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gunoaiele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</w:p>
    <w:p w:rsidR="0060402A" w:rsidRPr="0060402A" w:rsidRDefault="0060402A" w:rsidP="0060402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Întrebările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la care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răspunde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circumstanțialul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sunt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cu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ce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scop</w:t>
      </w:r>
      <w:proofErr w:type="spellEnd"/>
      <w:proofErr w:type="gram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?,</w:t>
      </w:r>
      <w:proofErr w:type="gram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în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ce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?</w:t>
      </w:r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</w:p>
    <w:p w:rsidR="0060402A" w:rsidRPr="0060402A" w:rsidRDefault="0060402A" w:rsidP="0060402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Circumstanțialul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poate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fi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exprimat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prin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</w:t>
      </w:r>
    </w:p>
    <w:p w:rsidR="0060402A" w:rsidRPr="0060402A" w:rsidRDefault="0060402A" w:rsidP="0060402A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substantiv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substitut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al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acestuia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precedat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prepoziție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(</w:t>
      </w:r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Au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muncit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ajutorarea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comunității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.);</w:t>
      </w:r>
    </w:p>
    <w:p w:rsidR="0060402A" w:rsidRPr="0060402A" w:rsidRDefault="0060402A" w:rsidP="0060402A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infinitiv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prepoziție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Lucrează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 xml:space="preserve"> a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ajuta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comunitatea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.;</w:t>
      </w:r>
    </w:p>
    <w:p w:rsidR="0060402A" w:rsidRPr="0060402A" w:rsidRDefault="0060402A" w:rsidP="0060402A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</w:t>
      </w:r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supin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: </w:t>
      </w:r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Au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plecat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 xml:space="preserve">la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u w:val="single"/>
        </w:rPr>
        <w:t>cules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struguri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.</w:t>
      </w:r>
    </w:p>
    <w:p w:rsidR="0060402A" w:rsidRPr="0060402A" w:rsidRDefault="0060402A" w:rsidP="0060402A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</w:p>
    <w:p w:rsidR="0060402A" w:rsidRPr="0060402A" w:rsidRDefault="0060402A" w:rsidP="0060402A">
      <w:pPr>
        <w:ind w:firstLine="720"/>
        <w:rPr>
          <w:b/>
          <w:sz w:val="24"/>
          <w:szCs w:val="24"/>
          <w:u w:val="single"/>
          <w:lang w:val="ro-RO"/>
        </w:rPr>
      </w:pPr>
      <w:r w:rsidRPr="0060402A">
        <w:rPr>
          <w:b/>
          <w:sz w:val="24"/>
          <w:szCs w:val="24"/>
          <w:u w:val="single"/>
          <w:lang w:val="ro-RO"/>
        </w:rPr>
        <w:t>Aplicații</w:t>
      </w:r>
    </w:p>
    <w:p w:rsidR="0060402A" w:rsidRPr="0060402A" w:rsidRDefault="0060402A" w:rsidP="0060402A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Identifică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circumstanțialele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scop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din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prezentarea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autoarei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volumului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aflat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la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baza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filmului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  <w:shd w:val="clear" w:color="auto" w:fill="FFFFFF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>Dă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>mai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>departe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  <w:shd w:val="clear" w:color="auto" w:fill="FFFFFF"/>
        </w:rPr>
        <w:t>.</w:t>
      </w:r>
    </w:p>
    <w:p w:rsidR="0060402A" w:rsidRPr="0060402A" w:rsidRDefault="0060402A" w:rsidP="0060402A">
      <w:pPr>
        <w:pStyle w:val="ListParagraph"/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60402A" w:rsidRPr="0060402A" w:rsidRDefault="0060402A" w:rsidP="0060402A">
      <w:pPr>
        <w:shd w:val="clear" w:color="auto" w:fill="E5F3FA"/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CATHERINE RYAN HYDE </w:t>
      </w: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autoare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americană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succes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care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scrie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inspira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încredere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optimism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oamenilor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Romanul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Dă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mai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departe</w:t>
      </w:r>
      <w:proofErr w:type="spellEnd"/>
      <w:r w:rsidRPr="0060402A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are la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bază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un</w:t>
      </w:r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fapt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real.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Implicată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într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-un accident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care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mașina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i-a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luat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foc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doi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necunoscuți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s-au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grăbit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</w:t>
      </w:r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ajuta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Aceștia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au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plecat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înainte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să</w:t>
      </w:r>
      <w:proofErr w:type="spellEnd"/>
      <w:proofErr w:type="gram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apuce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mulțumească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așa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că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scris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cartea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pentru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 le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mulțumi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tuturor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anonimilor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care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fac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fapte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bune</w:t>
      </w:r>
      <w:proofErr w:type="spellEnd"/>
      <w:r w:rsidRPr="0060402A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60402A" w:rsidRDefault="0060402A" w:rsidP="0060402A">
      <w:pPr>
        <w:ind w:firstLine="720"/>
        <w:rPr>
          <w:lang w:val="ro-RO"/>
        </w:rPr>
      </w:pPr>
    </w:p>
    <w:p w:rsidR="00C245DD" w:rsidRDefault="00C245DD" w:rsidP="0060402A">
      <w:pPr>
        <w:ind w:firstLine="720"/>
        <w:rPr>
          <w:lang w:val="ro-RO"/>
        </w:rPr>
      </w:pPr>
      <w:r>
        <w:rPr>
          <w:lang w:val="ro-RO"/>
        </w:rPr>
        <w:t>pentru  a inspira = circumstanțial de scop, exprimat prin verb la infinitiv (cu ce scop scrie?)</w:t>
      </w:r>
    </w:p>
    <w:p w:rsidR="0060402A" w:rsidRPr="0060402A" w:rsidRDefault="0060402A" w:rsidP="007C5EDB">
      <w:pPr>
        <w:pStyle w:val="ListParagraph"/>
        <w:ind w:left="1440"/>
        <w:rPr>
          <w:b/>
          <w:lang w:val="ro-RO"/>
        </w:rPr>
      </w:pPr>
      <w:bookmarkStart w:id="0" w:name="_GoBack"/>
      <w:bookmarkEnd w:id="0"/>
    </w:p>
    <w:sectPr w:rsidR="0060402A" w:rsidRPr="006040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E7D1A"/>
    <w:multiLevelType w:val="hybridMultilevel"/>
    <w:tmpl w:val="23C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3F6C"/>
    <w:multiLevelType w:val="hybridMultilevel"/>
    <w:tmpl w:val="840C455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4A5DF2"/>
    <w:multiLevelType w:val="hybridMultilevel"/>
    <w:tmpl w:val="8AF69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E465B8"/>
    <w:multiLevelType w:val="multilevel"/>
    <w:tmpl w:val="8DA6A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IBMPlexSans-Regular" w:hAnsi="IBMPlexSans-Regular" w:hint="default"/>
        <w:color w:val="333333"/>
        <w:sz w:val="23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4D2AAE"/>
    <w:multiLevelType w:val="hybridMultilevel"/>
    <w:tmpl w:val="2A3A6F6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3577D1B"/>
    <w:multiLevelType w:val="hybridMultilevel"/>
    <w:tmpl w:val="19EA8CB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2A"/>
    <w:rsid w:val="00103057"/>
    <w:rsid w:val="0032072F"/>
    <w:rsid w:val="004255A8"/>
    <w:rsid w:val="0060402A"/>
    <w:rsid w:val="007C5EDB"/>
    <w:rsid w:val="008B6191"/>
    <w:rsid w:val="00C2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0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0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2020-12-06T17:27:00Z</dcterms:created>
  <dcterms:modified xsi:type="dcterms:W3CDTF">2020-12-09T18:51:00Z</dcterms:modified>
</cp:coreProperties>
</file>